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3D" w:rsidRPr="00711E6A" w:rsidRDefault="005F0A3D" w:rsidP="005F0A3D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711E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Przedmiotowy system oceniania z wiedzy o społeczeństwie kl. VIII</w:t>
      </w:r>
    </w:p>
    <w:p w:rsidR="005F0A3D" w:rsidRPr="00711E6A" w:rsidRDefault="005F0A3D" w:rsidP="005F0A3D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3D" w:rsidRPr="00711E6A" w:rsidRDefault="005F0A3D" w:rsidP="005F0A3D">
      <w:p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b/>
          <w:sz w:val="24"/>
          <w:szCs w:val="24"/>
        </w:rPr>
        <w:t>1. Przedmiotem oceny ucznia są:</w:t>
      </w:r>
      <w:r w:rsidRPr="00711E6A">
        <w:rPr>
          <w:rFonts w:ascii="Times New Roman" w:hAnsi="Times New Roman" w:cs="Times New Roman"/>
          <w:b/>
          <w:sz w:val="24"/>
          <w:szCs w:val="24"/>
        </w:rPr>
        <w:tab/>
      </w:r>
    </w:p>
    <w:p w:rsidR="005F0A3D" w:rsidRPr="00711E6A" w:rsidRDefault="005F0A3D" w:rsidP="005F0A3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wiadomości (objęte programem, ewentualnie poza programowe),</w:t>
      </w:r>
    </w:p>
    <w:p w:rsidR="005F0A3D" w:rsidRPr="00711E6A" w:rsidRDefault="005F0A3D" w:rsidP="005F0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umiejętności,</w:t>
      </w:r>
    </w:p>
    <w:p w:rsidR="005F0A3D" w:rsidRPr="00711E6A" w:rsidRDefault="005F0A3D" w:rsidP="005F0A3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aktywność podczas lekcji i w pracy pozalekcyjnej </w:t>
      </w:r>
    </w:p>
    <w:p w:rsidR="005F0A3D" w:rsidRPr="00711E6A" w:rsidRDefault="005F0A3D" w:rsidP="005F0A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obowiązkowość i systematyczność (posiadanie na zajęciach podręcznika i na bieżąco prowadzonego zeszytu ćwiczeń),</w:t>
      </w:r>
    </w:p>
    <w:p w:rsidR="005F0A3D" w:rsidRPr="00711E6A" w:rsidRDefault="005F0A3D" w:rsidP="005F0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podejmowanie samodzielnych zadań i inicjatyw w zdobywaniu wiedzy</w:t>
      </w:r>
    </w:p>
    <w:p w:rsidR="005F0A3D" w:rsidRPr="00711E6A" w:rsidRDefault="005F0A3D" w:rsidP="005F0A3D">
      <w:p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E6A">
        <w:rPr>
          <w:rFonts w:ascii="Times New Roman" w:hAnsi="Times New Roman" w:cs="Times New Roman"/>
          <w:b/>
          <w:sz w:val="24"/>
          <w:szCs w:val="24"/>
        </w:rPr>
        <w:t>Formy sprawdzania wiedzy:</w:t>
      </w:r>
    </w:p>
    <w:p w:rsidR="005F0A3D" w:rsidRPr="00711E6A" w:rsidRDefault="005F0A3D" w:rsidP="005F0A3D">
      <w:p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- wypowiedzi ustne, </w:t>
      </w:r>
    </w:p>
    <w:p w:rsidR="005F0A3D" w:rsidRPr="00711E6A" w:rsidRDefault="005F0A3D" w:rsidP="005F0A3D">
      <w:p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- pisemne prace klasowe w formie:</w:t>
      </w:r>
      <w:r w:rsidR="001F0106">
        <w:rPr>
          <w:rFonts w:ascii="Times New Roman" w:hAnsi="Times New Roman" w:cs="Times New Roman"/>
          <w:sz w:val="24"/>
          <w:szCs w:val="24"/>
        </w:rPr>
        <w:t xml:space="preserve"> </w:t>
      </w:r>
      <w:r w:rsidRPr="00711E6A">
        <w:rPr>
          <w:rFonts w:ascii="Times New Roman" w:hAnsi="Times New Roman" w:cs="Times New Roman"/>
          <w:sz w:val="24"/>
          <w:szCs w:val="24"/>
        </w:rPr>
        <w:t>kartkówki z ostatnich 1 – 3 lekcji,</w:t>
      </w:r>
    </w:p>
    <w:p w:rsidR="005F0A3D" w:rsidRPr="00711E6A" w:rsidRDefault="005F0A3D" w:rsidP="005F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sprawdzianu</w:t>
      </w:r>
      <w:r w:rsidRPr="00711E6A">
        <w:rPr>
          <w:rFonts w:ascii="Times New Roman" w:hAnsi="Times New Roman" w:cs="Times New Roman"/>
          <w:sz w:val="24"/>
          <w:szCs w:val="24"/>
        </w:rPr>
        <w:t xml:space="preserve"> z większej partii materiału, prace domowe, referaty</w:t>
      </w:r>
    </w:p>
    <w:p w:rsidR="005F0A3D" w:rsidRPr="00711E6A" w:rsidRDefault="005F0A3D" w:rsidP="005F0A3D">
      <w:p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- projekty, prezentacje multimedialne</w:t>
      </w:r>
    </w:p>
    <w:p w:rsidR="005F0A3D" w:rsidRPr="00711E6A" w:rsidRDefault="005F0A3D" w:rsidP="005F0A3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0A3D" w:rsidRPr="005F0A3D" w:rsidRDefault="005F0A3D" w:rsidP="005F0A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F0A3D">
        <w:rPr>
          <w:rFonts w:ascii="Times New Roman" w:hAnsi="Times New Roman" w:cs="Times New Roman"/>
          <w:b/>
          <w:sz w:val="24"/>
          <w:szCs w:val="24"/>
        </w:rPr>
        <w:t>Wymagania na poszczególne oceny</w:t>
      </w:r>
    </w:p>
    <w:p w:rsidR="005F0A3D" w:rsidRPr="00711E6A" w:rsidRDefault="005F0A3D" w:rsidP="005F0A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0A3D" w:rsidRPr="00711E6A" w:rsidRDefault="005F0A3D" w:rsidP="005F0A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1E6A">
        <w:rPr>
          <w:rFonts w:ascii="Times New Roman" w:hAnsi="Times New Roman" w:cs="Times New Roman"/>
          <w:sz w:val="24"/>
          <w:szCs w:val="24"/>
          <w:u w:val="single"/>
        </w:rPr>
        <w:t>Ocenę celującą (6) może otrzymać uczeń, który:</w:t>
      </w:r>
    </w:p>
    <w:p w:rsidR="005F0A3D" w:rsidRPr="00711E6A" w:rsidRDefault="005F0A3D" w:rsidP="005F0A3D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wyróżnia się szeroką, samodzielnie zdobytą wiedzą, wybiegającą poza program nauczania </w:t>
      </w:r>
      <w:proofErr w:type="spellStart"/>
      <w:r w:rsidRPr="00711E6A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11E6A">
        <w:rPr>
          <w:rFonts w:ascii="Times New Roman" w:hAnsi="Times New Roman" w:cs="Times New Roman"/>
          <w:sz w:val="24"/>
          <w:szCs w:val="24"/>
        </w:rPr>
        <w:t>,</w:t>
      </w:r>
    </w:p>
    <w:p w:rsidR="005F0A3D" w:rsidRPr="00711E6A" w:rsidRDefault="005F0A3D" w:rsidP="005F0A3D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posiadł umiejętność samodzielnego korzystania z różnych źródeł informacji,</w:t>
      </w:r>
    </w:p>
    <w:p w:rsidR="005F0A3D" w:rsidRPr="00711E6A" w:rsidRDefault="005F0A3D" w:rsidP="005F0A3D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samodzielnie formułuje wypowiedzi ustne i pisemne na określony temat, które są wzorowe pod względem merytorycznym i językowym,</w:t>
      </w:r>
    </w:p>
    <w:p w:rsidR="005F0A3D" w:rsidRPr="00711E6A" w:rsidRDefault="005F0A3D" w:rsidP="005F0A3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E6A">
        <w:rPr>
          <w:rFonts w:ascii="Times New Roman" w:hAnsi="Times New Roman" w:cs="Times New Roman"/>
          <w:sz w:val="24"/>
          <w:szCs w:val="24"/>
        </w:rPr>
        <w:t>nie boi się wypowiadać własnych, nawet kontrowersyjnych opinii i sądów, które potrafi prawidłowo, przekonująco uzasadnić,</w:t>
      </w:r>
    </w:p>
    <w:p w:rsidR="005F0A3D" w:rsidRPr="00711E6A" w:rsidRDefault="005F0A3D" w:rsidP="005F0A3D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doskonale zna szeroką terminologię przedmiotową, swobodnie się nią posługuje, </w:t>
      </w:r>
    </w:p>
    <w:p w:rsidR="005F0A3D" w:rsidRPr="00711E6A" w:rsidRDefault="005F0A3D" w:rsidP="005F0A3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wykazuje doskonałą orientację w aktualnej sytuacji politycznej, gospodarczej i społecznej Polski oraz w sytuacji międzynarodowej.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</w:t>
      </w:r>
      <w:r w:rsidRPr="00711E6A">
        <w:rPr>
          <w:rFonts w:ascii="Times New Roman" w:hAnsi="Times New Roman" w:cs="Times New Roman"/>
          <w:sz w:val="24"/>
          <w:szCs w:val="24"/>
          <w:u w:val="single"/>
        </w:rPr>
        <w:t>Ocenę bardzo dobrą (5) może otrzymać uczeń, który:</w:t>
      </w:r>
      <w:r w:rsidRPr="0071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• opanował w pełnym stopniu wiadomości i umiejętności przewidziane programem nauczania,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sprawnie, samodzielnie posługuje się różnymi źródłami wiedzy,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lastRenderedPageBreak/>
        <w:t xml:space="preserve"> • rozumie i poprawnie stosuje poznaną terminologię,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samodzielnie formułuje wypowiedzi ustne i pisemne na określony temat, wykorzystując wiedzę zdobytą w szkole i poza nią,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• umie współpracować w grupie,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aktywnie uczestniczy w lekcjach.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  <w:u w:val="single"/>
        </w:rPr>
        <w:t>Ocenę dobrą (4) otrzymuje uczeń, który</w:t>
      </w:r>
      <w:r w:rsidRPr="00711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• nie opanował całego materiału określonego programem nauczania, ale nie utrudnia mu to głębszego i pełniejszego poznania wiedzy podstawowej,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• rozumie genezę, przebieg i skutki wielu zjawisk zachodzących we współczesnej Polsce i świecie,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• rozumie podstawowe reguły i procedury życia politycznego i gospodarczego,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poprawnie posługuje się prostymi źródłami informacji,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wykonuje samodzielnie typowe zadania polegające na ocenianiu, selekcjonowaniu, wartościowaniu, uzasadnianiu,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• umie formułować proste, typowe wypowiedzi ustne i pisemne.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E6A">
        <w:rPr>
          <w:rFonts w:ascii="Times New Roman" w:hAnsi="Times New Roman" w:cs="Times New Roman"/>
          <w:sz w:val="24"/>
          <w:szCs w:val="24"/>
          <w:u w:val="single"/>
        </w:rPr>
        <w:t>Ocenę dostateczną (3) otrzymuje uczeń, który: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opanował minimum wiadomości określonych programem nauczania,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• potrafi formułować schematyczne wypowiedzi ustne i pisemne,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umie posługiwać się, często pod kierunkiem nauczyciela prostymi środkami dydaktycznymi wykorzystanymi na lekcji.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</w:t>
      </w:r>
      <w:r w:rsidRPr="00711E6A">
        <w:rPr>
          <w:rFonts w:ascii="Times New Roman" w:hAnsi="Times New Roman" w:cs="Times New Roman"/>
          <w:sz w:val="24"/>
          <w:szCs w:val="24"/>
          <w:u w:val="single"/>
        </w:rPr>
        <w:t>Ocenę dopuszczającą (2) otrzymuje uczeń, który: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• ma braki w wiadomościach, nie opanował także wszystkich umiejętności przewidzianych w programie, ale nie uniemożliwia mu to dalszego poznawania treści programowych w następnych etapach edukacji,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• zadania i polecenia, które uczeń wykonuje, często przy znacznej pomocy nauczyciela, mają niewielki stopień trudności,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• zeszyt prowadzi niesystematycznie, nie wykonał wszystkich prac lekcyjnych i domowych.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  <w:u w:val="single"/>
        </w:rPr>
        <w:t>Ocenę niedostateczną (1) może otrzymać uczeń, który:</w:t>
      </w:r>
      <w:r w:rsidRPr="0071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• nie opanował wiadomości i umiejętności przewidzianych programem nauczania, 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• nie potrafi, nawet przy znacznej pomocy nauczyciela, korzystać z prostych środków dydaktycznych,</w:t>
      </w:r>
    </w:p>
    <w:p w:rsidR="005F0A3D" w:rsidRPr="00711E6A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lastRenderedPageBreak/>
        <w:t xml:space="preserve"> • nie potrafi formułować nawet bardzo prostych wypowiedzi ustnych i pisemnych ponieważ nie zna i nie rozumie podstawowej terminologii stosowanej na lekcjach, </w:t>
      </w:r>
    </w:p>
    <w:p w:rsidR="005F0A3D" w:rsidRDefault="005F0A3D" w:rsidP="005F0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• nie prowadzi zeszytu przedmiotowego.</w:t>
      </w:r>
    </w:p>
    <w:p w:rsidR="001F0106" w:rsidRPr="00711E6A" w:rsidRDefault="001F0106" w:rsidP="005F0A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A3D" w:rsidRPr="001F0106" w:rsidRDefault="001F0106" w:rsidP="001F0106">
      <w:pPr>
        <w:rPr>
          <w:rFonts w:ascii="Times New Roman" w:hAnsi="Times New Roman" w:cs="Times New Roman"/>
          <w:b/>
          <w:sz w:val="24"/>
          <w:szCs w:val="24"/>
        </w:rPr>
      </w:pPr>
      <w:r w:rsidRPr="001F01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0A3D" w:rsidRPr="001F0106">
        <w:rPr>
          <w:rFonts w:ascii="Times New Roman" w:hAnsi="Times New Roman" w:cs="Times New Roman"/>
          <w:b/>
          <w:sz w:val="24"/>
          <w:szCs w:val="24"/>
        </w:rPr>
        <w:t>Zasady pr</w:t>
      </w:r>
      <w:r w:rsidRPr="001F0106">
        <w:rPr>
          <w:rFonts w:ascii="Times New Roman" w:hAnsi="Times New Roman" w:cs="Times New Roman"/>
          <w:b/>
          <w:sz w:val="24"/>
          <w:szCs w:val="24"/>
        </w:rPr>
        <w:t>acy ucznia na lekcjach wiedzy o społeczeństwie</w:t>
      </w:r>
    </w:p>
    <w:p w:rsidR="005F0A3D" w:rsidRPr="00711E6A" w:rsidRDefault="005F0A3D" w:rsidP="005F0A3D">
      <w:pPr>
        <w:rPr>
          <w:rFonts w:ascii="Times New Roman" w:hAnsi="Times New Roman" w:cs="Times New Roman"/>
          <w:b/>
          <w:sz w:val="24"/>
          <w:szCs w:val="24"/>
        </w:rPr>
      </w:pP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1. Uczeń ma prawo zgłosić nieprzygotowanie  2 razy w ciągu semestru. Brak książki i zeszytu ćwiczeń również należy zgłosić nauczycielowi. Brak zeszytu ćwiczeń, gdy jest  zadanie domowe traktowany będzie jako nieprzygotowanie 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2. Ocenianiu podlegać będą odpowiedzi ustne - obowiązuje znajomość materiału z ostatnich 2 jednostek lekcyjnych.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3. Ocenianiu podlegać będą  odpowiedzi pisemne w postaci zapowiedzianych kilkuminutowych kartkówek - obowiązuje znajomość materiału z 3 ostatnich lekcji.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4.Sprawdziany  45 minutowe i powtórzenia zapowiadane będą  co najmniej tydzień przed wyznaczonym terminem. Są one obowiązkowe dla wszystkich uczniów. Uczeń, który jest nieobecny na sprawdzianie musi  go napisać w ciągu 2 tygodni po powrocie do szkoły.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5.Ocenę niedostateczną ze sprawdzianu uczeń jest zobowiązany poprawić w uzgodnionym terminie do 2 tygodni ( do dziennika  wpisywane  są obie oceny).</w:t>
      </w:r>
    </w:p>
    <w:p w:rsidR="005F0A3D" w:rsidRPr="00711E6A" w:rsidRDefault="005F0A3D" w:rsidP="005F0A3D">
      <w:pPr>
        <w:widowControl w:val="0"/>
        <w:spacing w:after="0" w:line="360" w:lineRule="auto"/>
        <w:ind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6.Uczeń nieobecny na sprawdzianie ma napisać go na pierwszej lekcji, na której będzie. W przypadku dłuższej nieobecności (ponad tydzień), uczeń zwraca się do nauczyciela z prośbą o wyznaczenie późniejszego terminu sprawdzianu. 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7.Uczeń, który narusza dyscyplinę  podczas pisania sprawdzianu, zostaje upomniany. Jeżeli nadal nie przestrzega dyscypliny, nauczyciel odbiera mu kartkę i wpisuje ocenę niedostateczną.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8.Sprawdziany i kartkówki punktowane są według skali procentowej: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      100% oraz prawidłowo wykonane zadanie dodatkowe - celujący 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100 % - 99 % -</w:t>
      </w:r>
      <w:r w:rsidRPr="00711E6A">
        <w:rPr>
          <w:rFonts w:ascii="Times New Roman" w:hAnsi="Times New Roman" w:cs="Times New Roman"/>
          <w:sz w:val="24"/>
          <w:szCs w:val="24"/>
        </w:rPr>
        <w:tab/>
        <w:t>+ bardzo dobry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98% - 95% </w:t>
      </w:r>
      <w:r w:rsidRPr="00711E6A">
        <w:rPr>
          <w:rFonts w:ascii="Times New Roman" w:hAnsi="Times New Roman" w:cs="Times New Roman"/>
          <w:sz w:val="24"/>
          <w:szCs w:val="24"/>
        </w:rPr>
        <w:tab/>
        <w:t>-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  bardzo dobry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94%- 90% 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- bardzo dobry 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lastRenderedPageBreak/>
        <w:t>89 % - 85%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 + dobry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84% - 80 % 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711E6A">
        <w:rPr>
          <w:rFonts w:ascii="Times New Roman" w:hAnsi="Times New Roman" w:cs="Times New Roman"/>
          <w:sz w:val="24"/>
          <w:szCs w:val="24"/>
        </w:rPr>
        <w:tab/>
        <w:t>dobry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79% - 75% </w:t>
      </w:r>
      <w:r w:rsidRPr="00711E6A">
        <w:rPr>
          <w:rFonts w:ascii="Times New Roman" w:hAnsi="Times New Roman" w:cs="Times New Roman"/>
          <w:sz w:val="24"/>
          <w:szCs w:val="24"/>
        </w:rPr>
        <w:tab/>
        <w:t>-</w:t>
      </w:r>
      <w:r w:rsidRPr="00711E6A">
        <w:rPr>
          <w:rFonts w:ascii="Times New Roman" w:hAnsi="Times New Roman" w:cs="Times New Roman"/>
          <w:sz w:val="24"/>
          <w:szCs w:val="24"/>
        </w:rPr>
        <w:tab/>
        <w:t>- dobry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74% - 68%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711E6A">
        <w:rPr>
          <w:rFonts w:ascii="Times New Roman" w:hAnsi="Times New Roman" w:cs="Times New Roman"/>
          <w:sz w:val="24"/>
          <w:szCs w:val="24"/>
        </w:rPr>
        <w:tab/>
        <w:t>+ dostateczny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67% - 60%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11E6A">
        <w:rPr>
          <w:rFonts w:ascii="Times New Roman" w:hAnsi="Times New Roman" w:cs="Times New Roman"/>
          <w:sz w:val="24"/>
          <w:szCs w:val="24"/>
        </w:rPr>
        <w:tab/>
        <w:t>dostateczny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59% - 51% 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11E6A">
        <w:rPr>
          <w:rFonts w:ascii="Times New Roman" w:hAnsi="Times New Roman" w:cs="Times New Roman"/>
          <w:sz w:val="24"/>
          <w:szCs w:val="24"/>
        </w:rPr>
        <w:tab/>
        <w:t>- dostateczny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50% - 44% </w:t>
      </w:r>
      <w:r w:rsidRPr="00711E6A">
        <w:rPr>
          <w:rFonts w:ascii="Times New Roman" w:hAnsi="Times New Roman" w:cs="Times New Roman"/>
          <w:sz w:val="24"/>
          <w:szCs w:val="24"/>
        </w:rPr>
        <w:tab/>
        <w:t>-</w:t>
      </w:r>
      <w:r w:rsidRPr="00711E6A">
        <w:rPr>
          <w:rFonts w:ascii="Times New Roman" w:hAnsi="Times New Roman" w:cs="Times New Roman"/>
          <w:sz w:val="24"/>
          <w:szCs w:val="24"/>
        </w:rPr>
        <w:tab/>
        <w:t>+ dopuszczający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43%- 35%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711E6A">
        <w:rPr>
          <w:rFonts w:ascii="Times New Roman" w:hAnsi="Times New Roman" w:cs="Times New Roman"/>
          <w:sz w:val="24"/>
          <w:szCs w:val="24"/>
        </w:rPr>
        <w:tab/>
        <w:t>dopuszczający</w:t>
      </w:r>
    </w:p>
    <w:p w:rsidR="005F0A3D" w:rsidRPr="00711E6A" w:rsidRDefault="005F0A3D" w:rsidP="005F0A3D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34%- 0 </w:t>
      </w:r>
      <w:r w:rsidRPr="00711E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11E6A">
        <w:rPr>
          <w:rFonts w:ascii="Times New Roman" w:hAnsi="Times New Roman" w:cs="Times New Roman"/>
          <w:sz w:val="24"/>
          <w:szCs w:val="24"/>
        </w:rPr>
        <w:tab/>
        <w:t>niedostateczny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9. Prace domowe w zeszycie będą kontrolowane systematycznie i wszelkie braki oznaczane kolorem czerwonym. Uczeń ma obowiązek uzupełnić braki. Za brak zadania domowego jest ocena niedostateczna. 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10. Uczeń powracający do szkoły na zajęcia  po nieobecności, ma obowiązek posiadać uzupełniony zeszyt i wykonaną pracę domową (jeśli była zadana).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11. Zeszyt  będzie kontrolowany i oceniony.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12. Ocenianiu podlegać będzie  aktywność na lekcji lub jej brak.</w:t>
      </w:r>
    </w:p>
    <w:p w:rsidR="005F0A3D" w:rsidRPr="00711E6A" w:rsidRDefault="005F0A3D" w:rsidP="005F0A3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                                  +++++                               - bardzo dobry</w:t>
      </w:r>
    </w:p>
    <w:p w:rsidR="005F0A3D" w:rsidRPr="00711E6A" w:rsidRDefault="005F0A3D" w:rsidP="005F0A3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                                   - - - - -                               - niedostateczny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13.  Ocenianiu podlegać będą prace dodatkowe np. całoroczny projekt  – „Tygodniowy przegląd wydarzeń z kraju i ze świata”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Chętni uczniowie mają za zdanie przygotować   prezentację – opis najważniejszych wydarzeń z kraju i ze świata z ostatniego tygodnia. 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 xml:space="preserve">14.  Oceny są jawne i na bieżąco wpisywane do dziennika elektronicznego </w:t>
      </w:r>
      <w:proofErr w:type="spellStart"/>
      <w:r w:rsidRPr="00711E6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11E6A">
        <w:rPr>
          <w:rFonts w:ascii="Times New Roman" w:hAnsi="Times New Roman" w:cs="Times New Roman"/>
          <w:sz w:val="24"/>
          <w:szCs w:val="24"/>
        </w:rPr>
        <w:t>.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15. Każda ocena otrzymana przez ucznia ma swoją wagę. Podzielone one są na następujące kategorie, wprowadzane na użytek e-dziennika:</w:t>
      </w:r>
    </w:p>
    <w:p w:rsidR="005F0A3D" w:rsidRPr="00711E6A" w:rsidRDefault="005F0A3D" w:rsidP="005F0A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lastRenderedPageBreak/>
        <w:t>oceny otrzymane ze sprawdzianów wiadomości z całego działu mają wagę 5,</w:t>
      </w:r>
    </w:p>
    <w:p w:rsidR="005F0A3D" w:rsidRPr="00711E6A" w:rsidRDefault="005F0A3D" w:rsidP="005F0A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oceny otrzymane z kartkówek i odpowiedzi mają wagę 3,</w:t>
      </w:r>
    </w:p>
    <w:p w:rsidR="005F0A3D" w:rsidRPr="00711E6A" w:rsidRDefault="005F0A3D" w:rsidP="005F0A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oceny otrzymane za aktywność i prace dodatkowe mają wagę 3,</w:t>
      </w:r>
    </w:p>
    <w:p w:rsidR="005F0A3D" w:rsidRPr="00711E6A" w:rsidRDefault="005F0A3D" w:rsidP="005F0A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oceny otrzymane za prace domowe, kartę pracy, pracę w grupie  mają wagę 1,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16. Podczas nauczania zdalnego zmienia się waga ocen:</w:t>
      </w:r>
    </w:p>
    <w:p w:rsidR="005F0A3D" w:rsidRPr="00711E6A" w:rsidRDefault="005F0A3D" w:rsidP="005F0A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oceny otrzymane ze sprawdzianów mają wagę 2</w:t>
      </w:r>
    </w:p>
    <w:p w:rsidR="005F0A3D" w:rsidRPr="00711E6A" w:rsidRDefault="005F0A3D" w:rsidP="005F0A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oceny otrzymane z pozostałych kategorii m.in. odpowiedzi, kartkówki, aktywność mają wagę 1</w:t>
      </w:r>
    </w:p>
    <w:p w:rsidR="005F0A3D" w:rsidRPr="00711E6A" w:rsidRDefault="005F0A3D" w:rsidP="005F0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6A">
        <w:rPr>
          <w:rFonts w:ascii="Times New Roman" w:hAnsi="Times New Roman" w:cs="Times New Roman"/>
          <w:sz w:val="24"/>
          <w:szCs w:val="24"/>
        </w:rPr>
        <w:t>17. Przy wystawianiu ocen na semestr lub koniec roku szkolnego bierze się pod uwagę w pierwszej kolejności oceny ze sprawdzianów i aktywność na lekcjach, następnie oceny z odpowiedzi ustnych oraz kartkówek,  oceny z prac dodatkowych, prace domowe.</w:t>
      </w:r>
    </w:p>
    <w:p w:rsidR="00AD3328" w:rsidRDefault="00AD3328"/>
    <w:sectPr w:rsidR="00AD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45"/>
    <w:multiLevelType w:val="hybridMultilevel"/>
    <w:tmpl w:val="12A6A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CB72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ED0"/>
    <w:multiLevelType w:val="hybridMultilevel"/>
    <w:tmpl w:val="68C6D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257C"/>
    <w:multiLevelType w:val="hybridMultilevel"/>
    <w:tmpl w:val="9C00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671"/>
    <w:multiLevelType w:val="hybridMultilevel"/>
    <w:tmpl w:val="0A28EB8C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5AD277D9"/>
    <w:multiLevelType w:val="hybridMultilevel"/>
    <w:tmpl w:val="2CDC7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BC"/>
    <w:rsid w:val="001F0106"/>
    <w:rsid w:val="005F0A3D"/>
    <w:rsid w:val="009037BC"/>
    <w:rsid w:val="00A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A979"/>
  <w15:chartTrackingRefBased/>
  <w15:docId w15:val="{6B5B87EC-093D-4C56-80EC-D866124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A3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1024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Stróż</cp:lastModifiedBy>
  <cp:revision>2</cp:revision>
  <dcterms:created xsi:type="dcterms:W3CDTF">2021-09-30T17:59:00Z</dcterms:created>
  <dcterms:modified xsi:type="dcterms:W3CDTF">2021-09-30T18:04:00Z</dcterms:modified>
</cp:coreProperties>
</file>